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34E00" w14:textId="77777777" w:rsidR="00A411A7" w:rsidRDefault="00A411A7" w:rsidP="00A411A7">
      <w:pPr>
        <w:widowControl/>
        <w:spacing w:line="300" w:lineRule="atLeast"/>
        <w:jc w:val="center"/>
        <w:rPr>
          <w:rFonts w:ascii="宋体" w:hAnsi="宋体" w:cs="宋体"/>
          <w:b/>
          <w:bCs/>
          <w:color w:val="B4291B"/>
          <w:kern w:val="0"/>
          <w:sz w:val="24"/>
        </w:rPr>
      </w:pPr>
    </w:p>
    <w:p w14:paraId="63E42CB1" w14:textId="77777777" w:rsidR="00A411A7" w:rsidRDefault="00A411A7" w:rsidP="00A411A7">
      <w:pPr>
        <w:widowControl/>
        <w:spacing w:line="300" w:lineRule="atLeast"/>
        <w:jc w:val="center"/>
        <w:rPr>
          <w:rFonts w:ascii="宋体" w:hAnsi="宋体" w:cs="宋体" w:hint="eastAsia"/>
          <w:b/>
          <w:bCs/>
          <w:kern w:val="0"/>
          <w:sz w:val="32"/>
          <w:szCs w:val="32"/>
        </w:rPr>
      </w:pPr>
      <w:r>
        <w:rPr>
          <w:rFonts w:ascii="宋体" w:hAnsi="宋体" w:cs="宋体" w:hint="eastAsia"/>
          <w:b/>
          <w:bCs/>
          <w:kern w:val="0"/>
          <w:sz w:val="32"/>
          <w:szCs w:val="32"/>
        </w:rPr>
        <w:t>“第十三届中国海洋社会学论坛：陆海统筹与中国海洋社会发展新阶段”</w:t>
      </w:r>
    </w:p>
    <w:p w14:paraId="43936236" w14:textId="77777777" w:rsidR="00A411A7" w:rsidRDefault="00A411A7" w:rsidP="00A411A7">
      <w:pPr>
        <w:widowControl/>
        <w:spacing w:line="300" w:lineRule="atLeast"/>
        <w:jc w:val="center"/>
        <w:rPr>
          <w:rFonts w:ascii="宋体" w:hAnsi="宋体" w:cs="宋体" w:hint="eastAsia"/>
          <w:b/>
          <w:bCs/>
          <w:kern w:val="0"/>
          <w:sz w:val="28"/>
          <w:szCs w:val="28"/>
        </w:rPr>
      </w:pPr>
      <w:r>
        <w:rPr>
          <w:rFonts w:ascii="宋体" w:hAnsi="宋体" w:cs="宋体" w:hint="eastAsia"/>
          <w:b/>
          <w:bCs/>
          <w:kern w:val="0"/>
          <w:sz w:val="28"/>
          <w:szCs w:val="28"/>
        </w:rPr>
        <w:t>征文通知</w:t>
      </w:r>
    </w:p>
    <w:p w14:paraId="082B7847" w14:textId="77777777" w:rsidR="00A411A7" w:rsidRDefault="00A411A7" w:rsidP="00A411A7">
      <w:pPr>
        <w:widowControl/>
        <w:jc w:val="center"/>
        <w:rPr>
          <w:rFonts w:ascii="宋体" w:hAnsi="宋体" w:cs="宋体" w:hint="eastAsia"/>
          <w:color w:val="333333"/>
          <w:kern w:val="0"/>
          <w:sz w:val="24"/>
        </w:rPr>
      </w:pPr>
    </w:p>
    <w:p w14:paraId="06B1FA49" w14:textId="77777777" w:rsidR="00A411A7" w:rsidRDefault="00A411A7" w:rsidP="00A411A7">
      <w:pPr>
        <w:widowControl/>
        <w:jc w:val="center"/>
        <w:rPr>
          <w:rFonts w:ascii="宋体" w:hAnsi="宋体" w:cs="宋体" w:hint="eastAsia"/>
          <w:color w:val="333333"/>
          <w:kern w:val="0"/>
          <w:sz w:val="24"/>
        </w:rPr>
      </w:pPr>
      <w:r>
        <w:rPr>
          <w:rFonts w:ascii="宋体" w:hAnsi="宋体" w:cs="宋体" w:hint="eastAsia"/>
          <w:color w:val="333333"/>
          <w:kern w:val="0"/>
          <w:sz w:val="24"/>
        </w:rPr>
        <w:t>2022-04-27</w:t>
      </w:r>
    </w:p>
    <w:p w14:paraId="74DB88B9" w14:textId="77777777" w:rsidR="00A411A7" w:rsidRDefault="00A411A7" w:rsidP="00A411A7">
      <w:pPr>
        <w:widowControl/>
        <w:wordWrap w:val="0"/>
        <w:spacing w:before="100" w:beforeAutospacing="1" w:after="100" w:afterAutospacing="1" w:line="180" w:lineRule="atLeast"/>
        <w:jc w:val="left"/>
        <w:rPr>
          <w:rFonts w:ascii="宋体" w:hAnsi="宋体" w:cs="宋体" w:hint="eastAsia"/>
          <w:color w:val="182C3F"/>
          <w:kern w:val="0"/>
          <w:sz w:val="24"/>
        </w:rPr>
      </w:pPr>
    </w:p>
    <w:p w14:paraId="251928FB" w14:textId="77777777" w:rsidR="00A411A7" w:rsidRDefault="00A411A7" w:rsidP="00A411A7">
      <w:pPr>
        <w:spacing w:line="360" w:lineRule="auto"/>
        <w:rPr>
          <w:rFonts w:ascii="宋体" w:hAnsi="宋体" w:hint="eastAsia"/>
          <w:b/>
          <w:sz w:val="24"/>
        </w:rPr>
      </w:pPr>
      <w:r>
        <w:rPr>
          <w:rFonts w:ascii="宋体" w:hAnsi="宋体" w:hint="eastAsia"/>
          <w:b/>
          <w:sz w:val="24"/>
        </w:rPr>
        <w:t>各位学界同仁：</w:t>
      </w:r>
    </w:p>
    <w:p w14:paraId="5145DDC1"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中国社会学会将于2022年7月15日至17日在厦门大学举办以“中国社会发展新阶段与社会学新使命”为主题的学术年会。呼应大会主题，中国社会学会海洋社会学专业委员会将举办以“陆海统筹与中国海洋社会发展新阶段”为主题的第十三届中国海洋社会学论坛，本届论坛由上海海洋大学海洋文化研究中心、海洋文化与法律学院承办。</w:t>
      </w:r>
    </w:p>
    <w:p w14:paraId="00591447"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本论坛现向学界同仁征集与会学术论文，诚邀各位学界同仁不吝赐稿，参与研讨。现将相关事宜通知如下：</w:t>
      </w:r>
    </w:p>
    <w:p w14:paraId="746B8F21" w14:textId="77777777" w:rsidR="00A411A7" w:rsidRDefault="00A411A7" w:rsidP="00A411A7">
      <w:pPr>
        <w:spacing w:line="360" w:lineRule="auto"/>
        <w:rPr>
          <w:rFonts w:ascii="宋体" w:hAnsi="宋体" w:hint="eastAsia"/>
          <w:b/>
          <w:sz w:val="24"/>
        </w:rPr>
      </w:pPr>
    </w:p>
    <w:p w14:paraId="5D5ECCB0" w14:textId="77777777" w:rsidR="00A411A7" w:rsidRDefault="00A411A7" w:rsidP="00A411A7">
      <w:pPr>
        <w:spacing w:line="360" w:lineRule="auto"/>
        <w:rPr>
          <w:rFonts w:ascii="宋体" w:hAnsi="宋体" w:hint="eastAsia"/>
          <w:b/>
          <w:sz w:val="24"/>
        </w:rPr>
      </w:pPr>
      <w:r>
        <w:rPr>
          <w:rFonts w:ascii="宋体" w:hAnsi="宋体" w:hint="eastAsia"/>
          <w:b/>
          <w:sz w:val="24"/>
        </w:rPr>
        <w:t>一、征文参考选题与使用</w:t>
      </w:r>
    </w:p>
    <w:p w14:paraId="18DF7327"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2022年是党的二十大召开之年，为更好地为中国海洋社会学研究服务，此次主题设定为“陆海统筹与中国海洋社会发展新阶段”，设定该主题既与本届年会主题相契合，也是中国正在加快海洋强国建设、向世界提出建设 21 世纪海上丝绸之路倡议和构建海洋命运共同体倡议的结果。为此，本次论坛拟以“海洋实践”为线索将相关研究要素进行串联，运用陆海统筹思维，透视十八大以来我国对海洋利用、开发、保护和治理的行动，置于海洋社会内部考察其实践逻辑，理清海洋实践对社会变迁的影响因素，探讨海洋社会学的前沿问题，以期准确抓住海洋社会发展需要优先解决的主要矛盾和矛盾的主要方面。</w:t>
      </w:r>
    </w:p>
    <w:p w14:paraId="4F515245"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投稿者可结合实际情况，紧紧围绕研讨主题，从理论和实践两个层面确定具体论文题目。</w:t>
      </w:r>
    </w:p>
    <w:p w14:paraId="7DCDF642" w14:textId="77777777" w:rsidR="00A411A7" w:rsidRDefault="00A411A7" w:rsidP="00A411A7">
      <w:pPr>
        <w:pStyle w:val="msonospacing0"/>
        <w:spacing w:before="0" w:beforeAutospacing="0" w:after="0" w:afterAutospacing="0" w:line="360" w:lineRule="auto"/>
        <w:ind w:firstLineChars="225" w:firstLine="540"/>
        <w:rPr>
          <w:rFonts w:hint="eastAsia"/>
          <w:color w:val="000000"/>
        </w:rPr>
      </w:pPr>
      <w:r>
        <w:rPr>
          <w:rFonts w:hint="eastAsia"/>
          <w:color w:val="000000"/>
        </w:rPr>
        <w:t>主要参考议题有以下几个方面但不限于以下论题：</w:t>
      </w:r>
    </w:p>
    <w:p w14:paraId="616D2FF8" w14:textId="77777777" w:rsidR="00A411A7" w:rsidRDefault="00A411A7" w:rsidP="00A411A7">
      <w:pPr>
        <w:pStyle w:val="msonospacing0"/>
        <w:spacing w:before="0" w:beforeAutospacing="0" w:after="0" w:afterAutospacing="0" w:line="360" w:lineRule="auto"/>
        <w:ind w:firstLineChars="200" w:firstLine="480"/>
        <w:rPr>
          <w:rFonts w:hint="eastAsia"/>
          <w:color w:val="000000"/>
        </w:rPr>
      </w:pPr>
      <w:r>
        <w:rPr>
          <w:rFonts w:hint="eastAsia"/>
          <w:color w:val="000000"/>
        </w:rPr>
        <w:t>1、海洋社会学理论前沿与发展</w:t>
      </w:r>
    </w:p>
    <w:p w14:paraId="34D62FCF" w14:textId="77777777" w:rsidR="00A411A7" w:rsidRDefault="00A411A7" w:rsidP="00A411A7">
      <w:pPr>
        <w:pStyle w:val="msonospacing0"/>
        <w:spacing w:before="0" w:beforeAutospacing="0" w:after="0" w:afterAutospacing="0" w:line="360" w:lineRule="auto"/>
        <w:ind w:firstLineChars="200" w:firstLine="480"/>
        <w:rPr>
          <w:rFonts w:hint="eastAsia"/>
          <w:color w:val="000000"/>
        </w:rPr>
      </w:pPr>
      <w:r>
        <w:rPr>
          <w:rFonts w:hint="eastAsia"/>
          <w:color w:val="000000"/>
        </w:rPr>
        <w:lastRenderedPageBreak/>
        <w:t>2、新发展阶段陆海统筹的理论框架与实践探索</w:t>
      </w:r>
    </w:p>
    <w:p w14:paraId="17F4F590" w14:textId="77777777" w:rsidR="00A411A7" w:rsidRDefault="00A411A7" w:rsidP="00A411A7">
      <w:pPr>
        <w:pStyle w:val="msonospacing0"/>
        <w:spacing w:line="360" w:lineRule="auto"/>
        <w:ind w:firstLineChars="200" w:firstLine="480"/>
        <w:rPr>
          <w:rFonts w:hint="eastAsia"/>
          <w:color w:val="000000"/>
        </w:rPr>
      </w:pPr>
      <w:r>
        <w:rPr>
          <w:rFonts w:hint="eastAsia"/>
          <w:color w:val="000000"/>
        </w:rPr>
        <w:t>3、海洋治理体系和治理能力现代化的理论与策略</w:t>
      </w:r>
    </w:p>
    <w:p w14:paraId="2B7D553A" w14:textId="77777777" w:rsidR="00A411A7" w:rsidRDefault="00A411A7" w:rsidP="00A411A7">
      <w:pPr>
        <w:pStyle w:val="msonospacing0"/>
        <w:spacing w:line="360" w:lineRule="auto"/>
        <w:ind w:firstLineChars="200" w:firstLine="480"/>
        <w:rPr>
          <w:rFonts w:hint="eastAsia"/>
          <w:color w:val="000000"/>
        </w:rPr>
      </w:pPr>
      <w:r>
        <w:rPr>
          <w:rFonts w:hint="eastAsia"/>
          <w:color w:val="000000"/>
        </w:rPr>
        <w:t>4、新发展阶段海洋治理工具变革</w:t>
      </w:r>
    </w:p>
    <w:p w14:paraId="023B6997" w14:textId="77777777" w:rsidR="00A411A7" w:rsidRDefault="00A411A7" w:rsidP="00A411A7">
      <w:pPr>
        <w:pStyle w:val="msonospacing0"/>
        <w:spacing w:line="360" w:lineRule="auto"/>
        <w:ind w:firstLineChars="200" w:firstLine="480"/>
        <w:rPr>
          <w:rFonts w:hint="eastAsia"/>
          <w:color w:val="000000"/>
        </w:rPr>
      </w:pPr>
      <w:r>
        <w:rPr>
          <w:rFonts w:hint="eastAsia"/>
          <w:color w:val="000000"/>
        </w:rPr>
        <w:t>5、新发展阶段海洋生态文明建设实践与创新</w:t>
      </w:r>
    </w:p>
    <w:p w14:paraId="3C4E7F53" w14:textId="77777777" w:rsidR="00A411A7" w:rsidRDefault="00A411A7" w:rsidP="00A411A7">
      <w:pPr>
        <w:pStyle w:val="msonospacing0"/>
        <w:spacing w:line="360" w:lineRule="auto"/>
        <w:ind w:firstLineChars="200" w:firstLine="480"/>
        <w:rPr>
          <w:rFonts w:hint="eastAsia"/>
          <w:color w:val="000000"/>
        </w:rPr>
      </w:pPr>
      <w:r>
        <w:rPr>
          <w:rFonts w:hint="eastAsia"/>
          <w:color w:val="000000"/>
        </w:rPr>
        <w:t>6、新发展阶段海洋文化保护与发展</w:t>
      </w:r>
    </w:p>
    <w:p w14:paraId="2A777935" w14:textId="77777777" w:rsidR="00A411A7" w:rsidRDefault="00A411A7" w:rsidP="00A411A7">
      <w:pPr>
        <w:pStyle w:val="msonospacing0"/>
        <w:spacing w:line="360" w:lineRule="auto"/>
        <w:ind w:firstLineChars="200" w:firstLine="480"/>
        <w:rPr>
          <w:rFonts w:hint="eastAsia"/>
          <w:color w:val="000000"/>
        </w:rPr>
      </w:pPr>
      <w:r>
        <w:rPr>
          <w:rFonts w:hint="eastAsia"/>
          <w:color w:val="000000"/>
        </w:rPr>
        <w:t>7、新发展阶段海洋群体与组织的现代转型</w:t>
      </w:r>
    </w:p>
    <w:p w14:paraId="4471BFDE" w14:textId="77777777" w:rsidR="00A411A7" w:rsidRDefault="00A411A7" w:rsidP="00A411A7">
      <w:pPr>
        <w:pStyle w:val="msonospacing0"/>
        <w:spacing w:line="360" w:lineRule="auto"/>
        <w:ind w:firstLineChars="200" w:firstLine="480"/>
        <w:rPr>
          <w:rFonts w:hint="eastAsia"/>
          <w:color w:val="000000"/>
        </w:rPr>
      </w:pPr>
      <w:r>
        <w:rPr>
          <w:rFonts w:hint="eastAsia"/>
          <w:color w:val="000000"/>
        </w:rPr>
        <w:t>8、海洋灾害社会应对研究</w:t>
      </w:r>
    </w:p>
    <w:p w14:paraId="5ADA8AC7" w14:textId="77777777" w:rsidR="00A411A7" w:rsidRDefault="00A411A7" w:rsidP="00A411A7">
      <w:pPr>
        <w:pStyle w:val="msonospacing0"/>
        <w:spacing w:line="360" w:lineRule="auto"/>
        <w:ind w:firstLineChars="200" w:firstLine="480"/>
        <w:rPr>
          <w:rFonts w:hint="eastAsia"/>
          <w:color w:val="000000"/>
        </w:rPr>
      </w:pPr>
      <w:r>
        <w:rPr>
          <w:rFonts w:hint="eastAsia"/>
        </w:rPr>
        <w:t>9、其它相关议题；</w:t>
      </w:r>
    </w:p>
    <w:p w14:paraId="0D0ADA0D" w14:textId="77777777" w:rsidR="00A411A7" w:rsidRDefault="00A411A7" w:rsidP="00A411A7">
      <w:pPr>
        <w:spacing w:line="360" w:lineRule="auto"/>
        <w:ind w:leftChars="228" w:left="479"/>
        <w:rPr>
          <w:rFonts w:ascii="宋体" w:hAnsi="宋体" w:hint="eastAsia"/>
          <w:sz w:val="24"/>
        </w:rPr>
      </w:pPr>
      <w:r>
        <w:rPr>
          <w:rFonts w:ascii="宋体" w:hAnsi="宋体" w:hint="eastAsia"/>
          <w:sz w:val="24"/>
        </w:rPr>
        <w:t>被论坛录用的文章，将择优收录到《中国海洋社会学研究》（</w:t>
      </w:r>
      <w:proofErr w:type="gramStart"/>
      <w:r>
        <w:rPr>
          <w:rFonts w:ascii="宋体" w:hAnsi="宋体" w:hint="eastAsia"/>
          <w:sz w:val="24"/>
        </w:rPr>
        <w:t>2022年卷总第十期</w:t>
      </w:r>
      <w:proofErr w:type="gramEnd"/>
      <w:r>
        <w:rPr>
          <w:rFonts w:ascii="宋体" w:hAnsi="宋体" w:hint="eastAsia"/>
          <w:sz w:val="24"/>
        </w:rPr>
        <w:t>）；</w:t>
      </w:r>
    </w:p>
    <w:p w14:paraId="745BCB75" w14:textId="77777777" w:rsidR="00A411A7" w:rsidRDefault="00A411A7" w:rsidP="00A411A7">
      <w:pPr>
        <w:spacing w:line="360" w:lineRule="auto"/>
        <w:ind w:leftChars="228" w:left="479"/>
        <w:rPr>
          <w:rFonts w:ascii="宋体" w:hAnsi="宋体" w:hint="eastAsia"/>
          <w:sz w:val="24"/>
        </w:rPr>
      </w:pPr>
      <w:r>
        <w:rPr>
          <w:rFonts w:ascii="宋体" w:hAnsi="宋体" w:hint="eastAsia"/>
          <w:sz w:val="24"/>
        </w:rPr>
        <w:t>论坛主办方将根据提交论文质量确定与会和发言的代表。</w:t>
      </w:r>
    </w:p>
    <w:p w14:paraId="00994430" w14:textId="77777777" w:rsidR="00A411A7" w:rsidRDefault="00A411A7" w:rsidP="00A411A7">
      <w:pPr>
        <w:spacing w:line="360" w:lineRule="auto"/>
        <w:rPr>
          <w:rFonts w:ascii="宋体" w:hAnsi="宋体" w:hint="eastAsia"/>
          <w:b/>
          <w:sz w:val="24"/>
        </w:rPr>
      </w:pPr>
    </w:p>
    <w:p w14:paraId="12D9A282" w14:textId="77777777" w:rsidR="00A411A7" w:rsidRDefault="00A411A7" w:rsidP="00A411A7">
      <w:pPr>
        <w:spacing w:line="360" w:lineRule="auto"/>
        <w:rPr>
          <w:rFonts w:ascii="宋体" w:hAnsi="宋体" w:hint="eastAsia"/>
          <w:b/>
          <w:sz w:val="24"/>
        </w:rPr>
      </w:pPr>
      <w:r>
        <w:rPr>
          <w:rFonts w:ascii="宋体" w:hAnsi="宋体" w:hint="eastAsia"/>
          <w:b/>
          <w:sz w:val="24"/>
        </w:rPr>
        <w:t>二、论坛日期地点、负责人、联系人</w:t>
      </w:r>
    </w:p>
    <w:p w14:paraId="423C0A21" w14:textId="77777777" w:rsidR="00A411A7" w:rsidRDefault="00A411A7" w:rsidP="00A411A7">
      <w:pPr>
        <w:spacing w:line="360" w:lineRule="auto"/>
        <w:ind w:firstLineChars="198" w:firstLine="477"/>
        <w:rPr>
          <w:rFonts w:ascii="宋体" w:hAnsi="宋体" w:hint="eastAsia"/>
          <w:b/>
          <w:sz w:val="24"/>
        </w:rPr>
      </w:pPr>
      <w:r>
        <w:rPr>
          <w:rFonts w:ascii="宋体" w:hAnsi="宋体" w:hint="eastAsia"/>
          <w:b/>
          <w:sz w:val="24"/>
        </w:rPr>
        <w:t>1.日期地点</w:t>
      </w:r>
    </w:p>
    <w:p w14:paraId="145D5C1C"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依据“中国社会学会关于2022年学术年会的预通知”和“中国社会学会2022年学术年会论坛设置情况”的相关要求，会议时间拟定于7月中旬于厦门大学，会期一天。论坛具体日期地点由年会组委会统一安排。</w:t>
      </w:r>
    </w:p>
    <w:p w14:paraId="5CA35E4F" w14:textId="77777777" w:rsidR="00A411A7" w:rsidRDefault="00A411A7" w:rsidP="00A411A7">
      <w:pPr>
        <w:spacing w:line="360" w:lineRule="auto"/>
        <w:ind w:firstLineChars="200" w:firstLine="480"/>
        <w:rPr>
          <w:rFonts w:ascii="宋体" w:hAnsi="宋体" w:hint="eastAsia"/>
          <w:b/>
          <w:sz w:val="24"/>
        </w:rPr>
      </w:pPr>
      <w:r>
        <w:rPr>
          <w:rFonts w:ascii="宋体" w:hAnsi="宋体" w:hint="eastAsia"/>
          <w:sz w:val="24"/>
        </w:rPr>
        <w:t>请各位学界同仁关注专委会</w:t>
      </w:r>
      <w:proofErr w:type="gramStart"/>
      <w:r>
        <w:rPr>
          <w:rFonts w:ascii="宋体" w:hAnsi="宋体" w:hint="eastAsia"/>
          <w:sz w:val="24"/>
        </w:rPr>
        <w:t>微信公众号</w:t>
      </w:r>
      <w:proofErr w:type="gramEnd"/>
      <w:r>
        <w:rPr>
          <w:rFonts w:ascii="宋体" w:hAnsi="宋体" w:hint="eastAsia"/>
          <w:sz w:val="24"/>
        </w:rPr>
        <w:t>“</w:t>
      </w:r>
      <w:r>
        <w:rPr>
          <w:rFonts w:ascii="宋体" w:hAnsi="宋体" w:hint="eastAsia"/>
          <w:b/>
          <w:sz w:val="24"/>
        </w:rPr>
        <w:t>Ocean Sociology”</w:t>
      </w:r>
      <w:r>
        <w:rPr>
          <w:rFonts w:ascii="宋体" w:hAnsi="宋体" w:hint="eastAsia"/>
          <w:sz w:val="24"/>
        </w:rPr>
        <w:t>，论坛秘书处将及时公布相关安排。</w:t>
      </w:r>
    </w:p>
    <w:p w14:paraId="0265E920" w14:textId="77777777" w:rsidR="00A411A7" w:rsidRDefault="00A411A7" w:rsidP="00A411A7">
      <w:pPr>
        <w:spacing w:line="360" w:lineRule="auto"/>
        <w:ind w:firstLineChars="198" w:firstLine="477"/>
        <w:rPr>
          <w:rFonts w:ascii="宋体" w:hAnsi="宋体" w:hint="eastAsia"/>
          <w:b/>
          <w:sz w:val="24"/>
        </w:rPr>
      </w:pPr>
      <w:r>
        <w:rPr>
          <w:rFonts w:ascii="宋体" w:hAnsi="宋体" w:hint="eastAsia"/>
          <w:b/>
          <w:sz w:val="24"/>
        </w:rPr>
        <w:t>2.论坛负责人</w:t>
      </w:r>
    </w:p>
    <w:p w14:paraId="1AAD1DBC"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崔凤教授（上海海洋大学海洋文化与法律学院），13969808467</w:t>
      </w:r>
    </w:p>
    <w:p w14:paraId="7E5A761C" w14:textId="77777777" w:rsidR="00A411A7" w:rsidRDefault="00A411A7" w:rsidP="00A411A7">
      <w:pPr>
        <w:spacing w:line="360" w:lineRule="auto"/>
        <w:ind w:firstLineChars="197" w:firstLine="475"/>
        <w:rPr>
          <w:rFonts w:ascii="宋体" w:hAnsi="宋体" w:hint="eastAsia"/>
          <w:b/>
          <w:sz w:val="24"/>
        </w:rPr>
      </w:pPr>
      <w:r>
        <w:rPr>
          <w:rFonts w:ascii="宋体" w:hAnsi="宋体" w:hint="eastAsia"/>
          <w:b/>
          <w:sz w:val="24"/>
        </w:rPr>
        <w:t>3.论坛联系人</w:t>
      </w:r>
    </w:p>
    <w:p w14:paraId="6F720595"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 xml:space="preserve">张一副教授（中国海洋大学国际事务与公共管理学院），18963021255  </w:t>
      </w:r>
    </w:p>
    <w:p w14:paraId="044D1740" w14:textId="77777777" w:rsidR="00A411A7" w:rsidRDefault="00A411A7" w:rsidP="00A411A7">
      <w:pPr>
        <w:spacing w:line="360" w:lineRule="auto"/>
        <w:rPr>
          <w:rFonts w:ascii="宋体" w:hAnsi="宋体" w:hint="eastAsia"/>
          <w:sz w:val="24"/>
        </w:rPr>
      </w:pPr>
    </w:p>
    <w:p w14:paraId="1C8197F1" w14:textId="77777777" w:rsidR="00A411A7" w:rsidRDefault="00A411A7" w:rsidP="00A411A7">
      <w:pPr>
        <w:spacing w:line="360" w:lineRule="auto"/>
        <w:rPr>
          <w:rFonts w:ascii="宋体" w:hAnsi="宋体" w:hint="eastAsia"/>
          <w:b/>
          <w:sz w:val="24"/>
        </w:rPr>
      </w:pPr>
      <w:r>
        <w:rPr>
          <w:rFonts w:ascii="宋体" w:hAnsi="宋体" w:hint="eastAsia"/>
          <w:b/>
          <w:sz w:val="24"/>
        </w:rPr>
        <w:t>三、提交论文的方式和时间：</w:t>
      </w:r>
    </w:p>
    <w:p w14:paraId="32AEBA0A"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lastRenderedPageBreak/>
        <w:t>请于2022年5月31日前，提交论文全文WORD版，发送到以下邮箱：</w:t>
      </w:r>
      <w:hyperlink r:id="rId4" w:history="1">
        <w:r>
          <w:rPr>
            <w:rStyle w:val="a3"/>
            <w:sz w:val="24"/>
          </w:rPr>
          <w:t>baimin0413@163.com</w:t>
        </w:r>
      </w:hyperlink>
      <w:r>
        <w:rPr>
          <w:rFonts w:ascii="宋体" w:hAnsi="宋体" w:hint="eastAsia"/>
          <w:sz w:val="24"/>
        </w:rPr>
        <w:t>，并抄送zhangyi2159@ouc.edu.cn。</w:t>
      </w:r>
    </w:p>
    <w:p w14:paraId="7423E207"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论文请以A4纸页面电子文本方式提交（请以word文档形式作为附件，邮件和文档主题请以“年会征文+作者姓名”方式命名），并提交报名回执（见附件一，请以word文档形式作为附件，请以论坛回执+作者姓名方式命名）.</w:t>
      </w:r>
    </w:p>
    <w:p w14:paraId="1FA322ED"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每篇论文只可投递一个论坛，严禁一稿多投，一稿多投的论文将不能参加年会的优秀论文评选。</w:t>
      </w:r>
    </w:p>
    <w:p w14:paraId="507FA5A7"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论坛秘书处将报中国社会学会秘书处审核后，向正式确认与会的人员发送会议邀请函。</w:t>
      </w:r>
    </w:p>
    <w:p w14:paraId="4C02E36A" w14:textId="77777777" w:rsidR="00A411A7" w:rsidRDefault="00A411A7" w:rsidP="00A411A7">
      <w:pPr>
        <w:spacing w:line="360" w:lineRule="auto"/>
        <w:rPr>
          <w:rFonts w:ascii="宋体" w:hAnsi="宋体" w:hint="eastAsia"/>
          <w:sz w:val="24"/>
        </w:rPr>
      </w:pPr>
      <w:r>
        <w:rPr>
          <w:rFonts w:ascii="宋体" w:hAnsi="宋体" w:hint="eastAsia"/>
          <w:sz w:val="24"/>
        </w:rPr>
        <w:t xml:space="preserve">   </w:t>
      </w:r>
    </w:p>
    <w:p w14:paraId="25DB3AFE" w14:textId="77777777" w:rsidR="00A411A7" w:rsidRDefault="00A411A7" w:rsidP="00A411A7">
      <w:pPr>
        <w:spacing w:line="360" w:lineRule="auto"/>
        <w:rPr>
          <w:rFonts w:ascii="宋体" w:hAnsi="宋体" w:hint="eastAsia"/>
          <w:b/>
          <w:sz w:val="24"/>
        </w:rPr>
      </w:pPr>
      <w:r>
        <w:rPr>
          <w:rFonts w:ascii="宋体" w:hAnsi="宋体" w:hint="eastAsia"/>
          <w:b/>
          <w:sz w:val="24"/>
        </w:rPr>
        <w:t>四、论文要求</w:t>
      </w:r>
    </w:p>
    <w:p w14:paraId="6672E1D0"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1.稿件第一页应包括以下信息：文章标题、作者姓名、单位、职称、联系电话、通讯地址、电邮地址；</w:t>
      </w:r>
    </w:p>
    <w:p w14:paraId="604DC399"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2.稿件第二页应包括以下信息：文章标题、中文摘要，不超过200字、3-5个中文关键词、英文标题、作者姓名的汉语拼音、英文摘要，不超过150字，英文关键词；</w:t>
      </w:r>
    </w:p>
    <w:p w14:paraId="2255B906"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3.其他格式要求请参照《社会学研究》。</w:t>
      </w:r>
    </w:p>
    <w:p w14:paraId="4DA7D8FF" w14:textId="77777777" w:rsidR="00A411A7" w:rsidRDefault="00A411A7" w:rsidP="00A411A7">
      <w:pPr>
        <w:spacing w:line="360" w:lineRule="auto"/>
        <w:ind w:firstLineChars="200" w:firstLine="480"/>
        <w:rPr>
          <w:rFonts w:ascii="宋体" w:hAnsi="宋体" w:hint="eastAsia"/>
          <w:sz w:val="24"/>
        </w:rPr>
      </w:pPr>
      <w:r>
        <w:rPr>
          <w:rFonts w:ascii="宋体" w:hAnsi="宋体" w:hint="eastAsia"/>
          <w:sz w:val="24"/>
        </w:rPr>
        <w:t>4.论文篇幅在10000-20000字之间为宜。</w:t>
      </w:r>
    </w:p>
    <w:p w14:paraId="3B3C82DB" w14:textId="77777777" w:rsidR="00A411A7" w:rsidRDefault="00A411A7" w:rsidP="00A411A7">
      <w:pPr>
        <w:spacing w:line="360" w:lineRule="auto"/>
        <w:jc w:val="right"/>
        <w:rPr>
          <w:rFonts w:ascii="宋体" w:hAnsi="宋体" w:hint="eastAsia"/>
          <w:sz w:val="24"/>
        </w:rPr>
      </w:pPr>
      <w:r>
        <w:rPr>
          <w:rFonts w:ascii="宋体" w:hAnsi="宋体" w:hint="eastAsia"/>
          <w:sz w:val="24"/>
        </w:rPr>
        <w:t>                                    中国社会学会海洋社会学专业委员会</w:t>
      </w:r>
    </w:p>
    <w:p w14:paraId="1B74EBB2" w14:textId="77777777" w:rsidR="00A411A7" w:rsidRDefault="00A411A7" w:rsidP="00A411A7">
      <w:pPr>
        <w:spacing w:line="360" w:lineRule="auto"/>
        <w:jc w:val="right"/>
        <w:rPr>
          <w:rFonts w:ascii="宋体" w:hAnsi="宋体" w:hint="eastAsia"/>
          <w:sz w:val="24"/>
        </w:rPr>
      </w:pPr>
      <w:r>
        <w:rPr>
          <w:rFonts w:ascii="宋体" w:hAnsi="宋体" w:hint="eastAsia"/>
          <w:sz w:val="24"/>
        </w:rPr>
        <w:t>上海海洋大学海洋文化研究中心</w:t>
      </w:r>
    </w:p>
    <w:p w14:paraId="6F82C0DC" w14:textId="77777777" w:rsidR="00A411A7" w:rsidRDefault="00A411A7" w:rsidP="00A411A7">
      <w:pPr>
        <w:spacing w:line="360" w:lineRule="auto"/>
        <w:jc w:val="right"/>
        <w:rPr>
          <w:rFonts w:ascii="宋体" w:hAnsi="宋体" w:hint="eastAsia"/>
          <w:sz w:val="24"/>
        </w:rPr>
      </w:pPr>
      <w:r>
        <w:rPr>
          <w:rFonts w:ascii="宋体" w:hAnsi="宋体" w:hint="eastAsia"/>
          <w:sz w:val="24"/>
        </w:rPr>
        <w:t>上海海洋大学海洋文化与法律学院</w:t>
      </w:r>
    </w:p>
    <w:p w14:paraId="062DB6C8" w14:textId="77777777" w:rsidR="00A411A7" w:rsidRDefault="00A411A7" w:rsidP="00A411A7">
      <w:pPr>
        <w:spacing w:line="360" w:lineRule="auto"/>
        <w:jc w:val="right"/>
        <w:rPr>
          <w:rFonts w:ascii="宋体" w:hAnsi="宋体" w:hint="eastAsia"/>
          <w:sz w:val="24"/>
        </w:rPr>
      </w:pPr>
      <w:r>
        <w:rPr>
          <w:rFonts w:ascii="宋体" w:hAnsi="宋体" w:hint="eastAsia"/>
          <w:sz w:val="24"/>
        </w:rPr>
        <w:t>2022年4月27日</w:t>
      </w:r>
    </w:p>
    <w:p w14:paraId="22C9B7B4" w14:textId="77777777" w:rsidR="00A411A7" w:rsidRDefault="00A411A7" w:rsidP="00A411A7">
      <w:pPr>
        <w:spacing w:line="360" w:lineRule="auto"/>
        <w:jc w:val="right"/>
        <w:rPr>
          <w:rFonts w:ascii="宋体" w:hAnsi="宋体" w:hint="eastAsia"/>
          <w:b/>
          <w:sz w:val="24"/>
        </w:rPr>
      </w:pPr>
      <w:r>
        <w:rPr>
          <w:rFonts w:ascii="宋体" w:hAnsi="宋体" w:hint="eastAsia"/>
          <w:b/>
          <w:sz w:val="24"/>
        </w:rPr>
        <w:t>相关通知信息亦可详见专委会</w:t>
      </w:r>
      <w:proofErr w:type="gramStart"/>
      <w:r>
        <w:rPr>
          <w:rFonts w:ascii="宋体" w:hAnsi="宋体" w:hint="eastAsia"/>
          <w:b/>
          <w:sz w:val="24"/>
        </w:rPr>
        <w:t>微信公众号</w:t>
      </w:r>
      <w:proofErr w:type="gramEnd"/>
      <w:r>
        <w:rPr>
          <w:rFonts w:ascii="宋体" w:hAnsi="宋体" w:hint="eastAsia"/>
          <w:b/>
          <w:sz w:val="24"/>
        </w:rPr>
        <w:t>“</w:t>
      </w:r>
      <w:bookmarkStart w:id="0" w:name="_Hlk101945712"/>
      <w:r>
        <w:rPr>
          <w:rFonts w:ascii="宋体" w:hAnsi="宋体" w:hint="eastAsia"/>
          <w:b/>
          <w:sz w:val="24"/>
        </w:rPr>
        <w:t>Ocean Sociology”</w:t>
      </w:r>
      <w:bookmarkEnd w:id="0"/>
    </w:p>
    <w:p w14:paraId="2F992BD7" w14:textId="77777777" w:rsidR="00A411A7" w:rsidRDefault="00A411A7" w:rsidP="00A411A7">
      <w:pPr>
        <w:rPr>
          <w:rFonts w:hint="eastAsia"/>
        </w:rPr>
      </w:pPr>
    </w:p>
    <w:p w14:paraId="22339A78" w14:textId="77777777" w:rsidR="00A411A7" w:rsidRDefault="00A411A7" w:rsidP="00A411A7">
      <w:pPr>
        <w:rPr>
          <w:b/>
        </w:rPr>
      </w:pPr>
    </w:p>
    <w:p w14:paraId="30B9AC63" w14:textId="77777777" w:rsidR="00A411A7" w:rsidRDefault="00A411A7" w:rsidP="00A411A7">
      <w:pPr>
        <w:rPr>
          <w:b/>
        </w:rPr>
      </w:pPr>
    </w:p>
    <w:p w14:paraId="5E170DAE" w14:textId="77777777" w:rsidR="00A411A7" w:rsidRDefault="00A411A7" w:rsidP="00A411A7">
      <w:pPr>
        <w:rPr>
          <w:b/>
        </w:rPr>
      </w:pPr>
    </w:p>
    <w:p w14:paraId="3574C37F" w14:textId="77777777" w:rsidR="00A411A7" w:rsidRDefault="00A411A7" w:rsidP="00A411A7">
      <w:pPr>
        <w:rPr>
          <w:b/>
        </w:rPr>
      </w:pPr>
    </w:p>
    <w:p w14:paraId="5B7CBF91" w14:textId="77777777" w:rsidR="00A411A7" w:rsidRDefault="00A411A7" w:rsidP="00A411A7">
      <w:pPr>
        <w:rPr>
          <w:b/>
        </w:rPr>
      </w:pPr>
    </w:p>
    <w:p w14:paraId="5BCE151C" w14:textId="77777777" w:rsidR="00A411A7" w:rsidRDefault="00A411A7" w:rsidP="00A411A7">
      <w:pPr>
        <w:rPr>
          <w:b/>
        </w:rPr>
      </w:pPr>
    </w:p>
    <w:p w14:paraId="0C0CC18B" w14:textId="77777777" w:rsidR="00A411A7" w:rsidRDefault="00A411A7" w:rsidP="00A411A7">
      <w:pPr>
        <w:rPr>
          <w:b/>
        </w:rPr>
      </w:pPr>
    </w:p>
    <w:p w14:paraId="13A56096" w14:textId="77777777" w:rsidR="00A411A7" w:rsidRDefault="00A411A7" w:rsidP="00A411A7">
      <w:pPr>
        <w:rPr>
          <w:rFonts w:hint="eastAsia"/>
          <w:b/>
        </w:rPr>
      </w:pPr>
    </w:p>
    <w:p w14:paraId="4A770FEA" w14:textId="77777777" w:rsidR="00A411A7" w:rsidRDefault="00A411A7" w:rsidP="00A411A7">
      <w:pPr>
        <w:rPr>
          <w:b/>
        </w:rPr>
      </w:pPr>
      <w:r>
        <w:rPr>
          <w:rFonts w:hint="eastAsia"/>
          <w:b/>
        </w:rPr>
        <w:t>附件一：</w:t>
      </w:r>
    </w:p>
    <w:p w14:paraId="54AA7167" w14:textId="77777777" w:rsidR="00A411A7" w:rsidRDefault="00A411A7" w:rsidP="00A411A7">
      <w:pPr>
        <w:pStyle w:val="6"/>
        <w:spacing w:before="0" w:beforeAutospacing="0" w:after="0" w:afterAutospacing="0" w:line="360" w:lineRule="auto"/>
        <w:jc w:val="center"/>
        <w:rPr>
          <w:rFonts w:ascii="黑体" w:eastAsia="黑体" w:hAnsi="Arial" w:cs="Times New Roman"/>
          <w:color w:val="000000"/>
          <w:sz w:val="32"/>
          <w:szCs w:val="32"/>
        </w:rPr>
      </w:pPr>
      <w:r>
        <w:rPr>
          <w:rFonts w:ascii="黑体" w:eastAsia="黑体" w:hAnsi="Arial" w:cs="黑体" w:hint="eastAsia"/>
          <w:color w:val="000000"/>
          <w:sz w:val="32"/>
          <w:szCs w:val="32"/>
        </w:rPr>
        <w:t>中国社会学会2022年学术年会</w:t>
      </w:r>
    </w:p>
    <w:p w14:paraId="29CD5DC0" w14:textId="77777777" w:rsidR="00A411A7" w:rsidRDefault="00A411A7" w:rsidP="00A411A7">
      <w:pPr>
        <w:pStyle w:val="6"/>
        <w:spacing w:before="0" w:beforeAutospacing="0" w:after="0" w:afterAutospacing="0" w:line="360" w:lineRule="auto"/>
        <w:jc w:val="center"/>
        <w:rPr>
          <w:rFonts w:ascii="黑体" w:eastAsia="黑体" w:hAnsi="Arial" w:cs="Times New Roman" w:hint="eastAsia"/>
          <w:color w:val="000000"/>
          <w:sz w:val="32"/>
          <w:szCs w:val="32"/>
        </w:rPr>
      </w:pPr>
      <w:r>
        <w:rPr>
          <w:rFonts w:ascii="黑体" w:eastAsia="黑体" w:hAnsi="Arial" w:cs="黑体" w:hint="eastAsia"/>
          <w:color w:val="000000"/>
          <w:sz w:val="32"/>
          <w:szCs w:val="32"/>
        </w:rPr>
        <w:t>第十三届中国海洋社会学论坛</w:t>
      </w:r>
    </w:p>
    <w:p w14:paraId="469266B7" w14:textId="77777777" w:rsidR="00A411A7" w:rsidRDefault="00A411A7" w:rsidP="00A411A7">
      <w:pPr>
        <w:jc w:val="center"/>
        <w:rPr>
          <w:rFonts w:hint="eastAsia"/>
          <w:b/>
          <w:bCs/>
          <w:sz w:val="28"/>
          <w:szCs w:val="28"/>
        </w:rPr>
      </w:pPr>
      <w:bookmarkStart w:id="1" w:name="_Hlk526928351"/>
      <w:r>
        <w:rPr>
          <w:rFonts w:cs="宋体" w:hint="eastAsia"/>
          <w:b/>
          <w:bCs/>
          <w:sz w:val="28"/>
          <w:szCs w:val="28"/>
        </w:rPr>
        <w:t>回</w:t>
      </w:r>
      <w:r>
        <w:rPr>
          <w:b/>
          <w:bCs/>
          <w:sz w:val="28"/>
          <w:szCs w:val="28"/>
        </w:rPr>
        <w:t xml:space="preserve">    </w:t>
      </w:r>
      <w:r>
        <w:rPr>
          <w:rFonts w:cs="宋体" w:hint="eastAsia"/>
          <w:b/>
          <w:bCs/>
          <w:sz w:val="28"/>
          <w:szCs w:val="28"/>
        </w:rPr>
        <w:t>执</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629"/>
        <w:gridCol w:w="983"/>
        <w:gridCol w:w="1376"/>
        <w:gridCol w:w="1572"/>
        <w:gridCol w:w="2046"/>
      </w:tblGrid>
      <w:tr w:rsidR="00A411A7" w14:paraId="783177B6" w14:textId="77777777" w:rsidTr="00A411A7">
        <w:trPr>
          <w:trHeight w:val="764"/>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797B5DC2" w14:textId="77777777" w:rsidR="00A411A7" w:rsidRDefault="00A411A7">
            <w:pPr>
              <w:jc w:val="center"/>
            </w:pPr>
            <w:r>
              <w:rPr>
                <w:rFonts w:cs="宋体" w:hint="eastAsia"/>
              </w:rPr>
              <w:t>姓</w:t>
            </w:r>
            <w:r>
              <w:t xml:space="preserve">  </w:t>
            </w:r>
            <w:r>
              <w:rPr>
                <w:rFonts w:cs="宋体" w:hint="eastAsia"/>
              </w:rPr>
              <w:t>名</w:t>
            </w:r>
          </w:p>
        </w:tc>
        <w:tc>
          <w:tcPr>
            <w:tcW w:w="1629" w:type="dxa"/>
            <w:tcBorders>
              <w:top w:val="single" w:sz="4" w:space="0" w:color="auto"/>
              <w:left w:val="single" w:sz="4" w:space="0" w:color="auto"/>
              <w:bottom w:val="single" w:sz="4" w:space="0" w:color="auto"/>
              <w:right w:val="single" w:sz="4" w:space="0" w:color="auto"/>
            </w:tcBorders>
            <w:vAlign w:val="center"/>
          </w:tcPr>
          <w:p w14:paraId="0CC8CF2B" w14:textId="77777777" w:rsidR="00A411A7" w:rsidRDefault="00A411A7">
            <w:pPr>
              <w:jc w:val="center"/>
            </w:pPr>
          </w:p>
        </w:tc>
        <w:tc>
          <w:tcPr>
            <w:tcW w:w="983" w:type="dxa"/>
            <w:tcBorders>
              <w:top w:val="single" w:sz="4" w:space="0" w:color="auto"/>
              <w:left w:val="single" w:sz="4" w:space="0" w:color="auto"/>
              <w:bottom w:val="single" w:sz="4" w:space="0" w:color="auto"/>
              <w:right w:val="single" w:sz="4" w:space="0" w:color="auto"/>
            </w:tcBorders>
            <w:vAlign w:val="center"/>
            <w:hideMark/>
          </w:tcPr>
          <w:p w14:paraId="0EC0697C" w14:textId="77777777" w:rsidR="00A411A7" w:rsidRDefault="00A411A7">
            <w:pPr>
              <w:jc w:val="center"/>
            </w:pPr>
            <w:r>
              <w:rPr>
                <w:rFonts w:cs="宋体" w:hint="eastAsia"/>
              </w:rPr>
              <w:t>性别</w:t>
            </w:r>
          </w:p>
        </w:tc>
        <w:tc>
          <w:tcPr>
            <w:tcW w:w="1376" w:type="dxa"/>
            <w:tcBorders>
              <w:top w:val="single" w:sz="4" w:space="0" w:color="auto"/>
              <w:left w:val="single" w:sz="4" w:space="0" w:color="auto"/>
              <w:bottom w:val="single" w:sz="4" w:space="0" w:color="auto"/>
              <w:right w:val="single" w:sz="4" w:space="0" w:color="auto"/>
            </w:tcBorders>
            <w:vAlign w:val="center"/>
          </w:tcPr>
          <w:p w14:paraId="069B6AC1" w14:textId="77777777" w:rsidR="00A411A7" w:rsidRDefault="00A411A7"/>
        </w:tc>
        <w:tc>
          <w:tcPr>
            <w:tcW w:w="1572" w:type="dxa"/>
            <w:tcBorders>
              <w:top w:val="single" w:sz="4" w:space="0" w:color="auto"/>
              <w:left w:val="single" w:sz="4" w:space="0" w:color="auto"/>
              <w:bottom w:val="single" w:sz="4" w:space="0" w:color="auto"/>
              <w:right w:val="single" w:sz="4" w:space="0" w:color="auto"/>
            </w:tcBorders>
            <w:vAlign w:val="center"/>
            <w:hideMark/>
          </w:tcPr>
          <w:p w14:paraId="135B2424" w14:textId="77777777" w:rsidR="00A411A7" w:rsidRDefault="00A411A7">
            <w:pPr>
              <w:jc w:val="center"/>
            </w:pPr>
            <w:r>
              <w:rPr>
                <w:rFonts w:cs="宋体" w:hint="eastAsia"/>
              </w:rPr>
              <w:t>职务</w:t>
            </w:r>
            <w:r>
              <w:t>/</w:t>
            </w:r>
            <w:r>
              <w:rPr>
                <w:rFonts w:cs="宋体" w:hint="eastAsia"/>
              </w:rPr>
              <w:t>职称</w:t>
            </w:r>
          </w:p>
        </w:tc>
        <w:tc>
          <w:tcPr>
            <w:tcW w:w="2046" w:type="dxa"/>
            <w:tcBorders>
              <w:top w:val="single" w:sz="4" w:space="0" w:color="auto"/>
              <w:left w:val="single" w:sz="4" w:space="0" w:color="auto"/>
              <w:bottom w:val="single" w:sz="4" w:space="0" w:color="auto"/>
              <w:right w:val="single" w:sz="4" w:space="0" w:color="auto"/>
            </w:tcBorders>
            <w:vAlign w:val="center"/>
          </w:tcPr>
          <w:p w14:paraId="2A862B22" w14:textId="77777777" w:rsidR="00A411A7" w:rsidRDefault="00A411A7">
            <w:pPr>
              <w:jc w:val="center"/>
            </w:pPr>
          </w:p>
        </w:tc>
      </w:tr>
      <w:tr w:rsidR="00A411A7" w14:paraId="7EA1945B" w14:textId="77777777" w:rsidTr="00A411A7">
        <w:trPr>
          <w:trHeight w:val="582"/>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1CCA8272" w14:textId="77777777" w:rsidR="00A411A7" w:rsidRDefault="00A411A7">
            <w:pPr>
              <w:jc w:val="center"/>
            </w:pPr>
            <w:r>
              <w:rPr>
                <w:rFonts w:cs="宋体" w:hint="eastAsia"/>
              </w:rPr>
              <w:t>单</w:t>
            </w:r>
            <w:r>
              <w:t xml:space="preserve">  </w:t>
            </w:r>
            <w:r>
              <w:rPr>
                <w:rFonts w:cs="宋体" w:hint="eastAsia"/>
              </w:rPr>
              <w:t>位</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1FFB16AC" w14:textId="77777777" w:rsidR="00A411A7" w:rsidRDefault="00A411A7">
            <w:pPr>
              <w:jc w:val="center"/>
            </w:pPr>
          </w:p>
        </w:tc>
      </w:tr>
      <w:tr w:rsidR="00A411A7" w14:paraId="3ECC6020" w14:textId="77777777" w:rsidTr="00A411A7">
        <w:trPr>
          <w:trHeight w:val="604"/>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17C55907" w14:textId="77777777" w:rsidR="00A411A7" w:rsidRDefault="00A411A7">
            <w:pPr>
              <w:jc w:val="center"/>
            </w:pPr>
            <w:r>
              <w:rPr>
                <w:rFonts w:cs="宋体" w:hint="eastAsia"/>
              </w:rPr>
              <w:t>地</w:t>
            </w:r>
            <w:r>
              <w:t xml:space="preserve">  </w:t>
            </w:r>
            <w:r>
              <w:rPr>
                <w:rFonts w:cs="宋体" w:hint="eastAsia"/>
              </w:rPr>
              <w:t>址</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08F51FAA" w14:textId="77777777" w:rsidR="00A411A7" w:rsidRDefault="00A411A7">
            <w:pPr>
              <w:jc w:val="center"/>
            </w:pPr>
          </w:p>
        </w:tc>
      </w:tr>
      <w:tr w:rsidR="00A411A7" w14:paraId="5436F12D" w14:textId="77777777" w:rsidTr="00A411A7">
        <w:trPr>
          <w:trHeight w:val="626"/>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41907B46" w14:textId="77777777" w:rsidR="00A411A7" w:rsidRDefault="00A411A7">
            <w:pPr>
              <w:jc w:val="center"/>
            </w:pPr>
            <w:r>
              <w:rPr>
                <w:rFonts w:cs="宋体" w:hint="eastAsia"/>
              </w:rPr>
              <w:t>联系电话</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5ED6097D" w14:textId="77777777" w:rsidR="00A411A7" w:rsidRDefault="00A411A7">
            <w:pPr>
              <w:jc w:val="center"/>
            </w:pPr>
          </w:p>
        </w:tc>
      </w:tr>
      <w:tr w:rsidR="00A411A7" w14:paraId="29B95CE6" w14:textId="77777777" w:rsidTr="00A411A7">
        <w:trPr>
          <w:trHeight w:val="60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5ACF3359" w14:textId="77777777" w:rsidR="00A411A7" w:rsidRDefault="00A411A7">
            <w:pPr>
              <w:jc w:val="center"/>
            </w:pPr>
            <w:r>
              <w:rPr>
                <w:rFonts w:cs="宋体" w:hint="eastAsia"/>
              </w:rPr>
              <w:t>邮箱</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59F1BBAA" w14:textId="77777777" w:rsidR="00A411A7" w:rsidRDefault="00A411A7">
            <w:pPr>
              <w:jc w:val="center"/>
            </w:pPr>
          </w:p>
        </w:tc>
      </w:tr>
      <w:tr w:rsidR="00A411A7" w14:paraId="48868720" w14:textId="77777777" w:rsidTr="00A411A7">
        <w:trPr>
          <w:trHeight w:val="632"/>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472DABDC" w14:textId="77777777" w:rsidR="00A411A7" w:rsidRDefault="00A411A7">
            <w:pPr>
              <w:jc w:val="center"/>
            </w:pPr>
            <w:r>
              <w:rPr>
                <w:rFonts w:cs="宋体" w:hint="eastAsia"/>
              </w:rPr>
              <w:t>其他事项</w:t>
            </w:r>
          </w:p>
          <w:p w14:paraId="3E26FBA0" w14:textId="77777777" w:rsidR="00A411A7" w:rsidRDefault="00A411A7">
            <w:pPr>
              <w:jc w:val="center"/>
            </w:pPr>
            <w:r>
              <w:rPr>
                <w:rFonts w:cs="宋体" w:hint="eastAsia"/>
              </w:rPr>
              <w:t>（请说明）</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789007C2" w14:textId="77777777" w:rsidR="00A411A7" w:rsidRDefault="00A411A7">
            <w:pPr>
              <w:jc w:val="center"/>
            </w:pPr>
          </w:p>
        </w:tc>
      </w:tr>
      <w:tr w:rsidR="00A411A7" w14:paraId="063AC6E7" w14:textId="77777777" w:rsidTr="00A411A7">
        <w:trPr>
          <w:trHeight w:val="439"/>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6BFAB4F5" w14:textId="77777777" w:rsidR="00A411A7" w:rsidRDefault="00A411A7">
            <w:pPr>
              <w:jc w:val="center"/>
            </w:pPr>
            <w:r>
              <w:rPr>
                <w:rFonts w:cs="宋体" w:hint="eastAsia"/>
              </w:rPr>
              <w:t>论文题目</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0BFD0F25" w14:textId="77777777" w:rsidR="00A411A7" w:rsidRDefault="00A411A7">
            <w:pPr>
              <w:jc w:val="center"/>
            </w:pPr>
          </w:p>
        </w:tc>
      </w:tr>
      <w:tr w:rsidR="00A411A7" w14:paraId="147B05F8" w14:textId="77777777" w:rsidTr="00A411A7">
        <w:trPr>
          <w:trHeight w:val="637"/>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17ED31D6" w14:textId="77777777" w:rsidR="00A411A7" w:rsidRDefault="00A411A7">
            <w:pPr>
              <w:jc w:val="center"/>
            </w:pPr>
            <w:r>
              <w:rPr>
                <w:rFonts w:cs="宋体" w:hint="eastAsia"/>
              </w:rPr>
              <w:t>摘要</w:t>
            </w:r>
          </w:p>
        </w:tc>
        <w:tc>
          <w:tcPr>
            <w:tcW w:w="7606" w:type="dxa"/>
            <w:gridSpan w:val="5"/>
            <w:tcBorders>
              <w:top w:val="single" w:sz="4" w:space="0" w:color="auto"/>
              <w:left w:val="single" w:sz="4" w:space="0" w:color="auto"/>
              <w:bottom w:val="single" w:sz="4" w:space="0" w:color="auto"/>
              <w:right w:val="single" w:sz="4" w:space="0" w:color="auto"/>
            </w:tcBorders>
            <w:vAlign w:val="center"/>
          </w:tcPr>
          <w:p w14:paraId="019D8EC6" w14:textId="77777777" w:rsidR="00A411A7" w:rsidRDefault="00A411A7">
            <w:pPr>
              <w:spacing w:line="360" w:lineRule="auto"/>
              <w:ind w:firstLineChars="200" w:firstLine="420"/>
              <w:rPr>
                <w:rFonts w:ascii="宋体"/>
              </w:rPr>
            </w:pPr>
          </w:p>
        </w:tc>
      </w:tr>
    </w:tbl>
    <w:p w14:paraId="4EA0ABDF" w14:textId="77777777" w:rsidR="00A411A7" w:rsidRDefault="00A411A7" w:rsidP="00A411A7">
      <w:pPr>
        <w:rPr>
          <w:rFonts w:ascii="华文楷体" w:eastAsia="华文楷体" w:hAnsi="华文楷体" w:hint="eastAsia"/>
          <w:b/>
          <w:bCs/>
          <w:color w:val="000000"/>
        </w:rPr>
      </w:pPr>
      <w:r>
        <w:rPr>
          <w:rFonts w:ascii="华文楷体" w:eastAsia="华文楷体" w:hAnsi="华文楷体" w:cs="华文楷体" w:hint="eastAsia"/>
          <w:b/>
          <w:bCs/>
          <w:color w:val="000000"/>
        </w:rPr>
        <w:t>论文提交截止时间：2022年5月31日</w:t>
      </w:r>
    </w:p>
    <w:bookmarkEnd w:id="1"/>
    <w:p w14:paraId="04EE78DF" w14:textId="77777777" w:rsidR="00A411A7" w:rsidRDefault="00A411A7" w:rsidP="00A411A7">
      <w:pPr>
        <w:ind w:firstLineChars="200" w:firstLine="420"/>
        <w:rPr>
          <w:rFonts w:hint="eastAsia"/>
        </w:rPr>
      </w:pPr>
    </w:p>
    <w:p w14:paraId="433513E5" w14:textId="77777777" w:rsidR="00942996" w:rsidRPr="00A411A7" w:rsidRDefault="00942996"/>
    <w:sectPr w:rsidR="00942996" w:rsidRPr="00A41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CE"/>
    <w:rsid w:val="00481ECE"/>
    <w:rsid w:val="00942996"/>
    <w:rsid w:val="00A41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DFC6"/>
  <w15:chartTrackingRefBased/>
  <w15:docId w15:val="{9C620DDF-8551-49EA-9264-EBE58E3A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1A7"/>
    <w:pPr>
      <w:widowControl w:val="0"/>
      <w:jc w:val="both"/>
    </w:pPr>
    <w:rPr>
      <w:rFonts w:ascii="Times New Roman" w:eastAsia="宋体" w:hAnsi="Times New Roman" w:cs="Times New Roman"/>
      <w:szCs w:val="24"/>
    </w:rPr>
  </w:style>
  <w:style w:type="paragraph" w:styleId="6">
    <w:name w:val="heading 6"/>
    <w:basedOn w:val="a"/>
    <w:link w:val="60"/>
    <w:semiHidden/>
    <w:unhideWhenUsed/>
    <w:qFormat/>
    <w:rsid w:val="00A411A7"/>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标题 6 字符"/>
    <w:basedOn w:val="a0"/>
    <w:link w:val="6"/>
    <w:semiHidden/>
    <w:rsid w:val="00A411A7"/>
    <w:rPr>
      <w:rFonts w:ascii="宋体" w:eastAsia="宋体" w:hAnsi="宋体" w:cs="宋体"/>
      <w:b/>
      <w:bCs/>
      <w:kern w:val="0"/>
      <w:sz w:val="15"/>
      <w:szCs w:val="15"/>
    </w:rPr>
  </w:style>
  <w:style w:type="character" w:styleId="a3">
    <w:name w:val="Hyperlink"/>
    <w:semiHidden/>
    <w:unhideWhenUsed/>
    <w:rsid w:val="00A411A7"/>
    <w:rPr>
      <w:color w:val="0000FF"/>
      <w:u w:val="single"/>
    </w:rPr>
  </w:style>
  <w:style w:type="paragraph" w:customStyle="1" w:styleId="msonospacing0">
    <w:name w:val="msonospacing"/>
    <w:basedOn w:val="a"/>
    <w:rsid w:val="00A411A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8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imin0413@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zhang</dc:creator>
  <cp:keywords/>
  <dc:description/>
  <cp:lastModifiedBy>yi zhang</cp:lastModifiedBy>
  <cp:revision>2</cp:revision>
  <dcterms:created xsi:type="dcterms:W3CDTF">2022-04-29T06:28:00Z</dcterms:created>
  <dcterms:modified xsi:type="dcterms:W3CDTF">2022-04-29T06:29:00Z</dcterms:modified>
</cp:coreProperties>
</file>