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2E" w:rsidRDefault="00BB7EE6">
      <w:pPr>
        <w:widowControl/>
        <w:jc w:val="center"/>
        <w:rPr>
          <w:rFonts w:asciiTheme="minorEastAsia" w:hAnsiTheme="minorEastAsia" w:cs="宋体"/>
          <w:b/>
          <w:bCs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color w:val="000000" w:themeColor="text1"/>
          <w:kern w:val="0"/>
          <w:sz w:val="28"/>
          <w:szCs w:val="28"/>
        </w:rPr>
        <w:t>“创新社会治理与基层社区建设”论坛征文通知</w:t>
      </w:r>
    </w:p>
    <w:p w:rsidR="00B03C2E" w:rsidRDefault="00B03C2E">
      <w:pPr>
        <w:widowControl/>
        <w:spacing w:line="360" w:lineRule="atLeas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</w:p>
    <w:p w:rsidR="00B03C2E" w:rsidRDefault="00BB7EE6">
      <w:pPr>
        <w:widowControl/>
        <w:spacing w:line="360" w:lineRule="atLeast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各位学界同仁：</w:t>
      </w:r>
    </w:p>
    <w:p w:rsidR="00B03C2E" w:rsidRDefault="00BB7EE6">
      <w:pPr>
        <w:widowControl/>
        <w:spacing w:line="400" w:lineRule="atLeast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以“回溯与前瞻：社会学与中国社会变迁”为主题的中国社会学会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2019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年学术年会将于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7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月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12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日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-14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日在昆明举行。中国社会学会社区研究专业委员会、清华大学社会科学学院、中华女子学院社会工作学院、中南大学社会学系、福州大学社会学系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将联合举办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主题为“创新社会治理与基层社区建设”的分论坛。分论坛</w:t>
      </w:r>
      <w:proofErr w:type="gramStart"/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诚邀学届同仁</w:t>
      </w:r>
      <w:proofErr w:type="gramEnd"/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（包括在读博士、硕士研究生）参与研讨、分享高见、相互砥砺，以求共同进益。现将具体征文事宜通知如下：</w:t>
      </w:r>
    </w:p>
    <w:p w:rsidR="00B03C2E" w:rsidRDefault="00BB7EE6">
      <w:pPr>
        <w:widowControl/>
        <w:spacing w:line="360" w:lineRule="atLeast"/>
        <w:ind w:firstLineChars="200" w:firstLine="482"/>
        <w:jc w:val="left"/>
        <w:rPr>
          <w:rFonts w:asciiTheme="minorEastAsia" w:hAnsiTheme="minorEastAsia" w:cs="宋体"/>
          <w:b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一、</w:t>
      </w:r>
      <w:r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论坛议题</w:t>
      </w:r>
    </w:p>
    <w:p w:rsidR="00B03C2E" w:rsidRDefault="00BB7EE6">
      <w:pPr>
        <w:widowControl/>
        <w:spacing w:line="360" w:lineRule="exac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2017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6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月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12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日《中共中央国务院关于加强和完善城乡社区治理的意见》提出到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2020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，基本形成基层党组织领导、基层政府主导的多方参与、共同治理的城乡社区治理体系。党的十九大报告指出：加强社区治理体系建设，推动社会治理重心向基层下移，发挥社会组织作用，实现政府治理和社会调节、居民自治良性互动。城乡社区是社会治理的基本单元。城乡社区治理事关党和国家大政方针贯彻落实，事关居民群众切身利益，事关城乡基层和谐稳定。鉴于此，本论坛主要议题包含但不限于以下方面：</w:t>
      </w:r>
    </w:p>
    <w:p w:rsidR="00B03C2E" w:rsidRDefault="00BB7EE6">
      <w:pPr>
        <w:widowControl/>
        <w:spacing w:line="360" w:lineRule="exact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1. </w:t>
      </w:r>
      <w:r w:rsidR="00F96DB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社区发展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与</w:t>
      </w:r>
      <w:r w:rsidR="00F96DBA" w:rsidRPr="00F96DBA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中国社会变迁</w:t>
      </w:r>
      <w:bookmarkStart w:id="0" w:name="_GoBack"/>
      <w:bookmarkEnd w:id="0"/>
    </w:p>
    <w:p w:rsidR="00B03C2E" w:rsidRDefault="00BB7EE6">
      <w:pPr>
        <w:widowControl/>
        <w:spacing w:line="36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2. </w:t>
      </w:r>
      <w:r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中国特色</w:t>
      </w:r>
      <w:r>
        <w:rPr>
          <w:rFonts w:ascii="宋体" w:eastAsia="宋体" w:hAnsi="宋体" w:cs="宋体" w:hint="eastAsia"/>
          <w:kern w:val="0"/>
          <w:sz w:val="24"/>
          <w:szCs w:val="24"/>
        </w:rPr>
        <w:t>社区研究的理论</w:t>
      </w:r>
    </w:p>
    <w:p w:rsidR="00B03C2E" w:rsidRDefault="00BB7EE6">
      <w:pPr>
        <w:widowControl/>
        <w:spacing w:line="360" w:lineRule="exact"/>
        <w:ind w:firstLine="480"/>
        <w:jc w:val="left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3. 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社区建设与社会治理现代化</w:t>
      </w:r>
    </w:p>
    <w:p w:rsidR="00B03C2E" w:rsidRDefault="00BB7EE6">
      <w:pPr>
        <w:widowControl/>
        <w:spacing w:line="360" w:lineRule="exact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4. </w:t>
      </w:r>
      <w:r>
        <w:rPr>
          <w:rFonts w:ascii="宋体" w:eastAsia="宋体" w:hAnsi="宋体" w:cs="宋体" w:hint="eastAsia"/>
          <w:kern w:val="0"/>
          <w:sz w:val="24"/>
          <w:szCs w:val="24"/>
        </w:rPr>
        <w:t>社区建设的国际经验</w:t>
      </w:r>
    </w:p>
    <w:p w:rsidR="00B03C2E" w:rsidRDefault="00BB7EE6">
      <w:pPr>
        <w:widowControl/>
        <w:spacing w:line="36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5. </w:t>
      </w:r>
      <w:r>
        <w:rPr>
          <w:rFonts w:ascii="宋体" w:eastAsia="宋体" w:hAnsi="宋体" w:cs="宋体" w:hint="eastAsia"/>
          <w:kern w:val="0"/>
          <w:sz w:val="24"/>
          <w:szCs w:val="24"/>
        </w:rPr>
        <w:t>城市社区治理模式</w:t>
      </w:r>
    </w:p>
    <w:p w:rsidR="00B03C2E" w:rsidRDefault="00BB7EE6">
      <w:pPr>
        <w:widowControl/>
        <w:spacing w:line="360" w:lineRule="exact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6. </w:t>
      </w:r>
      <w:r>
        <w:rPr>
          <w:rFonts w:ascii="宋体" w:eastAsia="宋体" w:hAnsi="宋体" w:cs="宋体" w:hint="eastAsia"/>
          <w:kern w:val="0"/>
          <w:sz w:val="24"/>
          <w:szCs w:val="24"/>
        </w:rPr>
        <w:t>新型农村社区建设</w:t>
      </w:r>
    </w:p>
    <w:p w:rsidR="00B03C2E" w:rsidRDefault="00BB7EE6">
      <w:pPr>
        <w:widowControl/>
        <w:spacing w:line="36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7. </w:t>
      </w:r>
      <w:r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国内社区建设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区域性经验</w:t>
      </w:r>
    </w:p>
    <w:p w:rsidR="00B03C2E" w:rsidRDefault="00BB7EE6">
      <w:pPr>
        <w:widowControl/>
        <w:spacing w:line="360" w:lineRule="exact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8. </w:t>
      </w:r>
      <w:r>
        <w:rPr>
          <w:rFonts w:ascii="宋体" w:eastAsia="宋体" w:hAnsi="宋体" w:cs="宋体" w:hint="eastAsia"/>
          <w:kern w:val="0"/>
          <w:sz w:val="24"/>
          <w:szCs w:val="24"/>
        </w:rPr>
        <w:t>社区社会工作</w:t>
      </w:r>
    </w:p>
    <w:p w:rsidR="004A433D" w:rsidRDefault="004A433D">
      <w:pPr>
        <w:widowControl/>
        <w:spacing w:line="360" w:lineRule="exact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9.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社区规划</w:t>
      </w:r>
    </w:p>
    <w:p w:rsidR="00B03C2E" w:rsidRDefault="004A433D">
      <w:pPr>
        <w:widowControl/>
        <w:spacing w:line="360" w:lineRule="exact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10.</w:t>
      </w:r>
      <w:r w:rsidR="00BB7EE6">
        <w:rPr>
          <w:rFonts w:ascii="宋体" w:eastAsia="宋体" w:hAnsi="宋体" w:cs="宋体" w:hint="eastAsia"/>
          <w:kern w:val="0"/>
          <w:sz w:val="24"/>
          <w:szCs w:val="24"/>
        </w:rPr>
        <w:t>社区信息化</w:t>
      </w:r>
    </w:p>
    <w:p w:rsidR="00B03C2E" w:rsidRDefault="004A433D">
      <w:pPr>
        <w:widowControl/>
        <w:spacing w:line="360" w:lineRule="exact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11.</w:t>
      </w:r>
      <w:r w:rsidR="00BB7EE6">
        <w:rPr>
          <w:rFonts w:ascii="宋体" w:eastAsia="宋体" w:hAnsi="宋体" w:cs="宋体" w:hint="eastAsia"/>
          <w:kern w:val="0"/>
          <w:sz w:val="24"/>
          <w:szCs w:val="24"/>
        </w:rPr>
        <w:t>社区参与</w:t>
      </w:r>
      <w:r w:rsidR="00BB7EE6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 xml:space="preserve">     </w:t>
      </w:r>
      <w:r w:rsidR="00BB7EE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 </w:t>
      </w:r>
    </w:p>
    <w:p w:rsidR="00B03C2E" w:rsidRDefault="004A433D">
      <w:pPr>
        <w:widowControl/>
        <w:spacing w:line="360" w:lineRule="exact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12.</w:t>
      </w:r>
      <w:r w:rsidR="00BB7EE6">
        <w:rPr>
          <w:rFonts w:ascii="宋体" w:eastAsia="宋体" w:hAnsi="宋体" w:cs="宋体" w:hint="eastAsia"/>
          <w:kern w:val="0"/>
          <w:sz w:val="24"/>
          <w:szCs w:val="24"/>
        </w:rPr>
        <w:t>社区服务</w:t>
      </w:r>
      <w:r w:rsidR="00BB7EE6"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   </w:t>
      </w:r>
      <w:r w:rsidR="00BB7EE6"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 </w:t>
      </w:r>
    </w:p>
    <w:p w:rsidR="00B03C2E" w:rsidRDefault="004A433D" w:rsidP="004A433D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13.</w:t>
      </w:r>
      <w:r w:rsidR="00BB7EE6">
        <w:rPr>
          <w:rFonts w:ascii="宋体" w:eastAsia="宋体" w:hAnsi="宋体" w:cs="宋体" w:hint="eastAsia"/>
          <w:kern w:val="0"/>
          <w:sz w:val="24"/>
          <w:szCs w:val="24"/>
        </w:rPr>
        <w:t>社区组织</w:t>
      </w:r>
    </w:p>
    <w:p w:rsidR="00B03C2E" w:rsidRDefault="00BB7EE6" w:rsidP="004A433D">
      <w:pPr>
        <w:widowControl/>
        <w:spacing w:line="360" w:lineRule="atLeas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……</w:t>
      </w:r>
    </w:p>
    <w:p w:rsidR="00B03C2E" w:rsidRDefault="00BB7EE6">
      <w:pPr>
        <w:widowControl/>
        <w:spacing w:line="360" w:lineRule="atLeast"/>
        <w:ind w:leftChars="228" w:left="2014" w:hangingChars="637" w:hanging="1535"/>
        <w:jc w:val="left"/>
        <w:rPr>
          <w:rFonts w:asciiTheme="minorEastAsia" w:hAnsiTheme="minorEastAsia" w:cs="宋体"/>
          <w:b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二、</w:t>
      </w:r>
      <w:r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论坛时间、规模</w:t>
      </w:r>
    </w:p>
    <w:p w:rsidR="00B03C2E" w:rsidRDefault="00BB7EE6">
      <w:pPr>
        <w:widowControl/>
        <w:spacing w:line="400" w:lineRule="atLeast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分论坛计划于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2019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年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7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月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13-14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日举行，会期一天，具体日期由年会组委会统一安排。分论坛规模拟定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60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人。</w:t>
      </w:r>
    </w:p>
    <w:p w:rsidR="00B03C2E" w:rsidRDefault="00BB7EE6">
      <w:pPr>
        <w:widowControl/>
        <w:spacing w:line="360" w:lineRule="auto"/>
        <w:ind w:leftChars="200" w:left="2227" w:hangingChars="750" w:hanging="1807"/>
        <w:jc w:val="left"/>
        <w:rPr>
          <w:rFonts w:asciiTheme="minorEastAsia" w:hAnsiTheme="minorEastAsia" w:cs="宋体"/>
          <w:b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三、</w:t>
      </w:r>
      <w:r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论文要求</w:t>
      </w:r>
    </w:p>
    <w:p w:rsidR="00B03C2E" w:rsidRDefault="00BB7EE6">
      <w:pPr>
        <w:widowControl/>
        <w:spacing w:line="360" w:lineRule="exact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 xml:space="preserve">1. 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未在国内正式刊物或全国性专业会议上发表。</w:t>
      </w:r>
    </w:p>
    <w:p w:rsidR="00B03C2E" w:rsidRDefault="00BB7EE6">
      <w:pPr>
        <w:widowControl/>
        <w:spacing w:line="360" w:lineRule="exact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lastRenderedPageBreak/>
        <w:t xml:space="preserve">2. 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稿件第一页应包括以下信息：文章标题、作者姓名、单位、职称、联系电话、通讯地址、电邮地址；</w:t>
      </w:r>
    </w:p>
    <w:p w:rsidR="00B03C2E" w:rsidRDefault="00BB7EE6">
      <w:pPr>
        <w:widowControl/>
        <w:spacing w:line="360" w:lineRule="exact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3. 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稿件第二页应包括以下信息：文章标题、中文摘要，不超过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200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字、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3-5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个中文关键词、英文标题、作者姓名的汉语拼音、英文摘要，不超过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150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字；</w:t>
      </w:r>
    </w:p>
    <w:p w:rsidR="00B03C2E" w:rsidRDefault="00BB7EE6">
      <w:pPr>
        <w:widowControl/>
        <w:spacing w:line="360" w:lineRule="exact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4. 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文章凡采用他人成说，务必加注说明。在引文后加括号注明作者、出版年份及页码，详细文献出处作为参考文献列于文后，以作者、出版年份、书（或文章）名、出版单位（或期刊名）、出版地点排序。文献按作者姓氏的第一个字母依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A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－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Z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顺序分中、英文两部分排列，中文文献在前，英文文献在后。引文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中的英文部分，专著名用斜体，论文题目写入“”号内。作者自己的说明放在当页脚注；</w:t>
      </w:r>
    </w:p>
    <w:p w:rsidR="00B03C2E" w:rsidRDefault="00BB7EE6">
      <w:pPr>
        <w:widowControl/>
        <w:spacing w:line="360" w:lineRule="exact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5. 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文章原则上不超过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12000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字。</w:t>
      </w:r>
    </w:p>
    <w:p w:rsidR="00B03C2E" w:rsidRDefault="00BB7EE6">
      <w:pPr>
        <w:widowControl/>
        <w:spacing w:line="360" w:lineRule="exact"/>
        <w:ind w:firstLine="480"/>
        <w:jc w:val="left"/>
        <w:rPr>
          <w:rFonts w:asciiTheme="minorEastAsia" w:hAnsiTheme="minorEastAsia" w:cs="宋体"/>
          <w:b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6. 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特别规定：每篇论文只可投递一个论坛。严禁一稿多投。一稿多投的论文将不能参加年会的优秀论文评选。</w:t>
      </w:r>
    </w:p>
    <w:p w:rsidR="00B03C2E" w:rsidRDefault="00BB7EE6">
      <w:pPr>
        <w:widowControl/>
        <w:spacing w:line="360" w:lineRule="exact"/>
        <w:ind w:firstLineChars="200" w:firstLine="482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四、论坛</w:t>
      </w:r>
      <w:r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提交与会议邀请</w:t>
      </w:r>
    </w:p>
    <w:p w:rsidR="00B03C2E" w:rsidRDefault="00BB7EE6">
      <w:pPr>
        <w:widowControl/>
        <w:spacing w:line="400" w:lineRule="atLeast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1. 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论坛主办者依据所提交论文的学术质量，确定与会代表；报中国社会学会秘书处审核后，发出正式邀请函。与会代表凭会议邀请函参加论坛。</w:t>
      </w:r>
    </w:p>
    <w:p w:rsidR="00B03C2E" w:rsidRDefault="00BB7EE6">
      <w:pPr>
        <w:widowControl/>
        <w:spacing w:line="400" w:lineRule="atLeast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 xml:space="preserve">2. </w:t>
      </w:r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截止日期：</w:t>
      </w:r>
    </w:p>
    <w:p w:rsidR="00B03C2E" w:rsidRDefault="00BB7EE6">
      <w:pPr>
        <w:widowControl/>
        <w:spacing w:line="360" w:lineRule="exact"/>
        <w:ind w:firstLine="480"/>
        <w:jc w:val="left"/>
        <w:rPr>
          <w:rFonts w:asciiTheme="minorEastAsia" w:hAnsiTheme="minorEastAsia" w:cs="宋体"/>
          <w:b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请于</w:t>
      </w:r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201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9</w:t>
      </w:r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年</w:t>
      </w:r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6</w:t>
      </w:r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月</w:t>
      </w:r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10</w:t>
      </w:r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日前提交论文电子版（</w:t>
      </w:r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Word</w:t>
      </w:r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格式文本），论文请提交</w:t>
      </w:r>
      <w:proofErr w:type="gramStart"/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至林康寒</w:t>
      </w:r>
      <w:proofErr w:type="gramEnd"/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linkanghan@126.com.</w:t>
      </w:r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邮件主题请注明</w:t>
      </w:r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“</w:t>
      </w:r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创新社会治理与基层社区建设</w:t>
      </w:r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——</w:t>
      </w:r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单位</w:t>
      </w:r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——</w:t>
      </w:r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姓名</w:t>
      </w:r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”</w:t>
      </w:r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。另请将参会回执于</w:t>
      </w:r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201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9</w:t>
      </w:r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年</w:t>
      </w:r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6</w:t>
      </w:r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月</w:t>
      </w:r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1</w:t>
      </w:r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日前发至上述邮箱。</w:t>
      </w:r>
    </w:p>
    <w:p w:rsidR="00B03C2E" w:rsidRDefault="00BB7EE6">
      <w:pPr>
        <w:widowControl/>
        <w:spacing w:before="100" w:beforeAutospacing="1" w:after="100" w:afterAutospacing="1" w:line="360" w:lineRule="atLeast"/>
        <w:jc w:val="center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000000" w:themeColor="text1"/>
          <w:kern w:val="0"/>
          <w:sz w:val="24"/>
          <w:szCs w:val="24"/>
        </w:rPr>
        <w:t>参会回执表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559"/>
        <w:gridCol w:w="1417"/>
        <w:gridCol w:w="1418"/>
        <w:gridCol w:w="1984"/>
      </w:tblGrid>
      <w:tr w:rsidR="00B03C2E">
        <w:trPr>
          <w:trHeight w:val="5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2E" w:rsidRDefault="00BB7EE6" w:rsidP="004A433D">
            <w:pPr>
              <w:widowControl/>
              <w:spacing w:beforeLines="50" w:before="156" w:afterLines="50" w:after="156" w:line="360" w:lineRule="auto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姓名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2E" w:rsidRDefault="00BB7EE6" w:rsidP="004A433D">
            <w:pPr>
              <w:widowControl/>
              <w:spacing w:beforeLines="50" w:before="156" w:afterLines="50" w:after="156" w:line="360" w:lineRule="auto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职称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2E" w:rsidRDefault="00BB7EE6" w:rsidP="004A433D">
            <w:pPr>
              <w:widowControl/>
              <w:spacing w:beforeLines="50" w:before="156" w:afterLines="50" w:after="156" w:line="360" w:lineRule="auto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工作单位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2E" w:rsidRDefault="00BB7EE6" w:rsidP="004A433D">
            <w:pPr>
              <w:widowControl/>
              <w:spacing w:beforeLines="50" w:before="156" w:afterLines="50" w:after="156" w:line="360" w:lineRule="auto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联系电话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2E" w:rsidRDefault="00BB7EE6" w:rsidP="004A433D">
            <w:pPr>
              <w:widowControl/>
              <w:spacing w:beforeLines="50" w:before="156" w:afterLines="50" w:after="156" w:line="360" w:lineRule="auto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电子信箱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2E" w:rsidRDefault="00BB7EE6" w:rsidP="004A433D">
            <w:pPr>
              <w:widowControl/>
              <w:spacing w:beforeLines="50" w:before="156" w:afterLines="50" w:after="156" w:line="360" w:lineRule="auto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拟提交论文题目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</w:tr>
      <w:tr w:rsidR="00B03C2E">
        <w:trPr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2E" w:rsidRDefault="00BB7EE6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2E" w:rsidRDefault="00BB7EE6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2E" w:rsidRDefault="00BB7EE6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2E" w:rsidRDefault="00BB7EE6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2E" w:rsidRDefault="00BB7EE6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2E" w:rsidRDefault="00BB7EE6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B03C2E">
        <w:trPr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2E" w:rsidRDefault="00BB7EE6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2E" w:rsidRDefault="00BB7EE6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2E" w:rsidRDefault="00BB7EE6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2E" w:rsidRDefault="00BB7EE6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2E" w:rsidRDefault="00BB7EE6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C2E" w:rsidRDefault="00BB7EE6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</w:tbl>
    <w:p w:rsidR="00B03C2E" w:rsidRDefault="00BB7EE6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 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 xml:space="preserve">                                 </w:t>
      </w:r>
    </w:p>
    <w:p w:rsidR="00B03C2E" w:rsidRDefault="00B03C2E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</w:p>
    <w:p w:rsidR="00B03C2E" w:rsidRDefault="00BB7EE6">
      <w:pPr>
        <w:widowControl/>
        <w:spacing w:line="360" w:lineRule="auto"/>
        <w:ind w:firstLineChars="1950" w:firstLine="46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中国社会学会社区研究专业委员会</w:t>
      </w:r>
    </w:p>
    <w:p w:rsidR="00B03C2E" w:rsidRDefault="00BB7EE6">
      <w:pPr>
        <w:widowControl/>
        <w:spacing w:line="360" w:lineRule="auto"/>
        <w:ind w:firstLineChars="2300" w:firstLine="552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清华大学社会学系</w:t>
      </w:r>
    </w:p>
    <w:p w:rsidR="00B03C2E" w:rsidRDefault="00BB7EE6">
      <w:pPr>
        <w:widowControl/>
        <w:spacing w:line="360" w:lineRule="auto"/>
        <w:ind w:firstLineChars="2100" w:firstLine="504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中华女子学院社会工作学院</w:t>
      </w:r>
    </w:p>
    <w:p w:rsidR="00B03C2E" w:rsidRDefault="00BB7EE6">
      <w:pPr>
        <w:widowControl/>
        <w:spacing w:line="360" w:lineRule="auto"/>
        <w:ind w:firstLineChars="2300" w:firstLine="552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中南大学社会学系</w:t>
      </w:r>
    </w:p>
    <w:p w:rsidR="00B03C2E" w:rsidRDefault="00BB7EE6">
      <w:pPr>
        <w:widowControl/>
        <w:spacing w:line="360" w:lineRule="auto"/>
        <w:ind w:firstLineChars="2300" w:firstLine="552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福州大学社会学系</w:t>
      </w:r>
    </w:p>
    <w:p w:rsidR="00B03C2E" w:rsidRDefault="00BB7EE6">
      <w:pPr>
        <w:widowControl/>
        <w:spacing w:line="360" w:lineRule="auto"/>
        <w:ind w:firstLineChars="2350" w:firstLine="56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201</w:t>
      </w:r>
      <w:r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9</w:t>
      </w:r>
      <w:r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年</w:t>
      </w:r>
      <w:r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  <w:t>4</w:t>
      </w:r>
      <w:r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月</w:t>
      </w:r>
      <w:r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27</w:t>
      </w:r>
      <w:r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日</w:t>
      </w:r>
    </w:p>
    <w:sectPr w:rsidR="00B03C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EE6" w:rsidRDefault="00BB7EE6" w:rsidP="004A433D">
      <w:r>
        <w:separator/>
      </w:r>
    </w:p>
  </w:endnote>
  <w:endnote w:type="continuationSeparator" w:id="0">
    <w:p w:rsidR="00BB7EE6" w:rsidRDefault="00BB7EE6" w:rsidP="004A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EE6" w:rsidRDefault="00BB7EE6" w:rsidP="004A433D">
      <w:r>
        <w:separator/>
      </w:r>
    </w:p>
  </w:footnote>
  <w:footnote w:type="continuationSeparator" w:id="0">
    <w:p w:rsidR="00BB7EE6" w:rsidRDefault="00BB7EE6" w:rsidP="004A4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2E"/>
    <w:rsid w:val="004A433D"/>
    <w:rsid w:val="00B03C2E"/>
    <w:rsid w:val="00BB7EE6"/>
    <w:rsid w:val="00F9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 work03</dc:creator>
  <cp:lastModifiedBy>social work03</cp:lastModifiedBy>
  <cp:revision>13</cp:revision>
  <dcterms:created xsi:type="dcterms:W3CDTF">2018-04-21T12:44:00Z</dcterms:created>
  <dcterms:modified xsi:type="dcterms:W3CDTF">2019-04-27T04:12:00Z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2052-9.4.1</vt:lpwstr>
  </property>
</Properties>
</file>